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C9B6" w14:textId="749D43A5" w:rsidR="00E21BB6" w:rsidRDefault="00E21BB6" w:rsidP="00E21BB6">
      <w:pPr>
        <w:rPr>
          <w:rFonts w:ascii="Tahoma" w:hAnsi="Tahoma" w:cs="Tahoma"/>
          <w:bCs/>
        </w:rPr>
      </w:pPr>
      <w:r w:rsidRPr="00E21BB6">
        <w:rPr>
          <w:rFonts w:ascii="Tahoma" w:hAnsi="Tahoma" w:cs="Tahoma"/>
          <w:b/>
        </w:rPr>
        <w:t>Computer Survival Skills Report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Pr="00582B64">
        <w:rPr>
          <w:rFonts w:ascii="Tahoma" w:hAnsi="Tahoma" w:cs="Tahoma"/>
          <w:bCs/>
        </w:rPr>
        <w:t>Name_________________</w:t>
      </w:r>
      <w:r>
        <w:rPr>
          <w:rFonts w:ascii="Tahoma" w:hAnsi="Tahoma" w:cs="Tahoma"/>
          <w:bCs/>
        </w:rPr>
        <w:t>_____</w:t>
      </w:r>
      <w:r w:rsidRPr="00582B64">
        <w:rPr>
          <w:rFonts w:ascii="Tahoma" w:hAnsi="Tahoma" w:cs="Tahoma"/>
          <w:bCs/>
        </w:rPr>
        <w:t>_____</w:t>
      </w:r>
    </w:p>
    <w:p w14:paraId="016C47F4" w14:textId="77777777" w:rsidR="00E21BB6" w:rsidRPr="00582B64" w:rsidRDefault="00E21BB6" w:rsidP="00E21BB6">
      <w:pPr>
        <w:rPr>
          <w:rFonts w:ascii="Tahoma" w:hAnsi="Tahoma" w:cs="Tahoma"/>
          <w:bCs/>
        </w:rPr>
      </w:pPr>
      <w:r>
        <w:rPr>
          <w:rFonts w:ascii="Tahoma" w:hAnsi="Tahoma" w:cs="Tahoma"/>
          <w:bCs/>
        </w:rPr>
        <w:t>MCTC Chemistry</w:t>
      </w:r>
      <w:r w:rsidRPr="00582B64">
        <w:rPr>
          <w:rFonts w:ascii="Tahoma" w:hAnsi="Tahoma" w:cs="Tahoma"/>
          <w:bCs/>
        </w:rPr>
        <w:tab/>
      </w:r>
      <w:r w:rsidRPr="00582B64">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Pr="00582B64">
        <w:rPr>
          <w:rFonts w:ascii="Tahoma" w:hAnsi="Tahoma" w:cs="Tahoma"/>
          <w:bCs/>
        </w:rPr>
        <w:t>Date of Exp.</w:t>
      </w:r>
      <w:r w:rsidRPr="00582B64">
        <w:rPr>
          <w:rFonts w:ascii="Tahoma" w:hAnsi="Tahoma" w:cs="Tahoma"/>
          <w:bCs/>
        </w:rPr>
        <w:tab/>
        <w:t>____</w:t>
      </w:r>
      <w:r>
        <w:rPr>
          <w:rFonts w:ascii="Tahoma" w:hAnsi="Tahoma" w:cs="Tahoma"/>
          <w:bCs/>
        </w:rPr>
        <w:t>___________</w:t>
      </w:r>
      <w:r w:rsidRPr="00582B64">
        <w:rPr>
          <w:rFonts w:ascii="Tahoma" w:hAnsi="Tahoma" w:cs="Tahoma"/>
          <w:bCs/>
        </w:rPr>
        <w:t>_</w:t>
      </w:r>
      <w:r w:rsidRPr="00582B64">
        <w:rPr>
          <w:rFonts w:ascii="Tahoma" w:hAnsi="Tahoma" w:cs="Tahoma"/>
          <w:bCs/>
        </w:rPr>
        <w:tab/>
      </w:r>
    </w:p>
    <w:p w14:paraId="3211006E" w14:textId="77777777" w:rsidR="00E21BB6" w:rsidRPr="00582B64" w:rsidRDefault="00E21BB6" w:rsidP="00E21BB6">
      <w:pPr>
        <w:rPr>
          <w:rFonts w:ascii="Tahoma" w:hAnsi="Tahoma" w:cs="Tahoma"/>
          <w:bCs/>
        </w:rPr>
      </w:pPr>
      <w:r w:rsidRPr="00582B64">
        <w:rPr>
          <w:rFonts w:ascii="Tahoma" w:hAnsi="Tahoma" w:cs="Tahoma"/>
          <w:bCs/>
        </w:rPr>
        <w:t>Instructor Initials_____</w:t>
      </w:r>
      <w:r w:rsidRPr="00582B64">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Lab Section   ________________</w:t>
      </w:r>
    </w:p>
    <w:p w14:paraId="514A5CEB" w14:textId="77777777" w:rsidR="00E21BB6" w:rsidRDefault="00E21BB6" w:rsidP="00E21BB6">
      <w:pPr>
        <w:rPr>
          <w:rFonts w:ascii="Tahoma" w:hAnsi="Tahoma" w:cs="Tahoma"/>
          <w:bCs/>
        </w:rPr>
      </w:pPr>
      <w:r>
        <w:rPr>
          <w:rFonts w:ascii="Tahoma" w:hAnsi="Tahoma" w:cs="Tahoma"/>
          <w:bCs/>
        </w:rPr>
        <w:t>v.1.6.22</w:t>
      </w:r>
    </w:p>
    <w:p w14:paraId="2CDB8A5D" w14:textId="77777777" w:rsidR="00E21BB6" w:rsidRDefault="00E21BB6" w:rsidP="00E21BB6">
      <w:pPr>
        <w:rPr>
          <w:rFonts w:ascii="Tahoma" w:hAnsi="Tahoma" w:cs="Tahoma"/>
          <w:bCs/>
        </w:rPr>
      </w:pPr>
    </w:p>
    <w:p w14:paraId="7D57CBA0" w14:textId="77777777" w:rsidR="00E21BB6" w:rsidRPr="006364EC" w:rsidRDefault="00E21BB6" w:rsidP="00E21BB6">
      <w:pPr>
        <w:rPr>
          <w:rFonts w:ascii="Tahoma" w:hAnsi="Tahoma" w:cs="Tahoma"/>
          <w:bCs/>
        </w:rPr>
      </w:pPr>
    </w:p>
    <w:p w14:paraId="2C2BC205" w14:textId="77777777" w:rsidR="00E21BB6" w:rsidRPr="009C425A" w:rsidRDefault="00E21BB6" w:rsidP="00E21BB6">
      <w:pPr>
        <w:jc w:val="center"/>
        <w:rPr>
          <w:rFonts w:ascii="Tahoma" w:hAnsi="Tahoma" w:cs="Tahoma"/>
          <w:b/>
          <w:color w:val="0070C0"/>
          <w:sz w:val="20"/>
          <w:szCs w:val="20"/>
        </w:rPr>
      </w:pPr>
      <w:r w:rsidRPr="009C425A">
        <w:rPr>
          <w:rFonts w:ascii="Tahoma" w:hAnsi="Tahoma" w:cs="Tahoma"/>
          <w:b/>
          <w:color w:val="0070C0"/>
          <w:sz w:val="20"/>
          <w:szCs w:val="20"/>
        </w:rPr>
        <w:t>This experimental report is due before the next laboratory meeting.</w:t>
      </w:r>
      <w:r w:rsidRPr="009C425A">
        <w:rPr>
          <w:rFonts w:ascii="Tahoma" w:hAnsi="Tahoma" w:cs="Tahoma"/>
          <w:b/>
          <w:color w:val="0070C0"/>
          <w:sz w:val="20"/>
          <w:szCs w:val="20"/>
        </w:rPr>
        <w:br/>
        <w:t xml:space="preserve">Only calculations can be </w:t>
      </w:r>
      <w:proofErr w:type="gramStart"/>
      <w:r w:rsidRPr="009C425A">
        <w:rPr>
          <w:rFonts w:ascii="Tahoma" w:hAnsi="Tahoma" w:cs="Tahoma"/>
          <w:b/>
          <w:color w:val="0070C0"/>
          <w:sz w:val="20"/>
          <w:szCs w:val="20"/>
        </w:rPr>
        <w:t>hand written</w:t>
      </w:r>
      <w:proofErr w:type="gramEnd"/>
      <w:r w:rsidRPr="009C425A">
        <w:rPr>
          <w:rFonts w:ascii="Tahoma" w:hAnsi="Tahoma" w:cs="Tahoma"/>
          <w:b/>
          <w:color w:val="0070C0"/>
          <w:sz w:val="20"/>
          <w:szCs w:val="20"/>
        </w:rPr>
        <w:t xml:space="preserve">. </w:t>
      </w:r>
      <w:r w:rsidRPr="009C425A">
        <w:rPr>
          <w:rFonts w:ascii="Tahoma" w:hAnsi="Tahoma" w:cs="Tahoma"/>
          <w:b/>
          <w:color w:val="0070C0"/>
          <w:sz w:val="20"/>
          <w:szCs w:val="20"/>
        </w:rPr>
        <w:br/>
        <w:t>All other answers must be typed for credit</w:t>
      </w:r>
      <w:r w:rsidRPr="009C425A">
        <w:rPr>
          <w:rFonts w:ascii="Tahoma" w:hAnsi="Tahoma" w:cs="Tahoma"/>
          <w:b/>
          <w:color w:val="0070C0"/>
          <w:sz w:val="20"/>
          <w:szCs w:val="20"/>
        </w:rPr>
        <w:br/>
      </w:r>
    </w:p>
    <w:p w14:paraId="25BF0E43" w14:textId="77777777" w:rsidR="00E21BB6" w:rsidRPr="00D72847" w:rsidRDefault="00E21BB6" w:rsidP="00E21BB6">
      <w:pPr>
        <w:ind w:left="360"/>
        <w:rPr>
          <w:rFonts w:ascii="Tahoma" w:hAnsi="Tahoma" w:cs="Tahoma"/>
          <w:bCs/>
          <w:i/>
          <w:sz w:val="20"/>
          <w:szCs w:val="20"/>
        </w:rPr>
      </w:pPr>
    </w:p>
    <w:p w14:paraId="2D92EF04" w14:textId="77777777" w:rsidR="00E21BB6" w:rsidRPr="00D72847" w:rsidRDefault="00E21BB6" w:rsidP="00E21BB6">
      <w:pPr>
        <w:rPr>
          <w:rFonts w:ascii="Tahoma" w:hAnsi="Tahoma" w:cs="Tahoma"/>
          <w:bCs/>
          <w:sz w:val="20"/>
          <w:szCs w:val="20"/>
        </w:rPr>
      </w:pPr>
      <w:r w:rsidRPr="00D72847">
        <w:rPr>
          <w:rFonts w:ascii="Tahoma" w:hAnsi="Tahoma" w:cs="Tahoma"/>
          <w:bCs/>
          <w:sz w:val="20"/>
          <w:szCs w:val="20"/>
        </w:rPr>
        <w:t>Answer</w:t>
      </w:r>
      <w:r>
        <w:rPr>
          <w:rFonts w:ascii="Tahoma" w:hAnsi="Tahoma" w:cs="Tahoma"/>
          <w:bCs/>
          <w:sz w:val="20"/>
          <w:szCs w:val="20"/>
        </w:rPr>
        <w:t xml:space="preserve"> the following questions. (</w:t>
      </w:r>
      <w:r w:rsidRPr="0054180F">
        <w:rPr>
          <w:rFonts w:ascii="Tahoma" w:hAnsi="Tahoma" w:cs="Tahoma"/>
          <w:bCs/>
          <w:sz w:val="20"/>
          <w:szCs w:val="20"/>
          <w:u w:val="single"/>
        </w:rPr>
        <w:t>Your</w:t>
      </w:r>
      <w:r>
        <w:rPr>
          <w:rFonts w:ascii="Tahoma" w:hAnsi="Tahoma" w:cs="Tahoma"/>
          <w:bCs/>
          <w:sz w:val="20"/>
          <w:szCs w:val="20"/>
        </w:rPr>
        <w:t xml:space="preserve"> answers in </w:t>
      </w:r>
      <w:r w:rsidRPr="0054180F">
        <w:rPr>
          <w:rFonts w:ascii="Tahoma" w:hAnsi="Tahoma" w:cs="Tahoma"/>
          <w:bCs/>
          <w:sz w:val="20"/>
          <w:szCs w:val="20"/>
          <w:u w:val="single"/>
        </w:rPr>
        <w:t>your</w:t>
      </w:r>
      <w:r>
        <w:rPr>
          <w:rFonts w:ascii="Tahoma" w:hAnsi="Tahoma" w:cs="Tahoma"/>
          <w:bCs/>
          <w:sz w:val="20"/>
          <w:szCs w:val="20"/>
        </w:rPr>
        <w:t xml:space="preserve"> words. No credit given for copied answers)</w:t>
      </w:r>
    </w:p>
    <w:p w14:paraId="78E83BA6" w14:textId="77777777" w:rsidR="00E21BB6" w:rsidRPr="00D72847" w:rsidRDefault="00E21BB6" w:rsidP="00E21BB6">
      <w:pPr>
        <w:rPr>
          <w:rFonts w:ascii="Tahoma" w:hAnsi="Tahoma" w:cs="Tahoma"/>
          <w:bCs/>
          <w:sz w:val="20"/>
          <w:szCs w:val="20"/>
        </w:rPr>
      </w:pPr>
    </w:p>
    <w:p w14:paraId="00454F49" w14:textId="77777777" w:rsidR="00E21BB6" w:rsidRPr="00427481" w:rsidRDefault="00E21BB6" w:rsidP="00E21BB6">
      <w:pPr>
        <w:numPr>
          <w:ilvl w:val="0"/>
          <w:numId w:val="1"/>
        </w:numPr>
        <w:tabs>
          <w:tab w:val="clear" w:pos="2880"/>
        </w:tabs>
        <w:ind w:left="720"/>
        <w:rPr>
          <w:rFonts w:ascii="Tahoma" w:hAnsi="Tahoma" w:cs="Tahoma"/>
          <w:bCs/>
          <w:sz w:val="20"/>
          <w:szCs w:val="20"/>
        </w:rPr>
      </w:pPr>
      <w:r w:rsidRPr="00427481">
        <w:rPr>
          <w:rFonts w:ascii="Tahoma" w:hAnsi="Tahoma" w:cs="Tahoma"/>
          <w:bCs/>
          <w:sz w:val="20"/>
          <w:szCs w:val="20"/>
        </w:rPr>
        <w:t xml:space="preserve">a. In Region 1, the temperature drops because heat is lost by the hot water. Where is hot water’s </w:t>
      </w:r>
      <w:r w:rsidRPr="00427481">
        <w:rPr>
          <w:rFonts w:ascii="Tahoma" w:hAnsi="Tahoma" w:cs="Tahoma"/>
          <w:bCs/>
          <w:sz w:val="20"/>
          <w:szCs w:val="20"/>
        </w:rPr>
        <w:br/>
        <w:t xml:space="preserve">    heat energy going?  </w:t>
      </w:r>
      <w:r w:rsidRPr="00427481">
        <w:rPr>
          <w:rFonts w:ascii="Tahoma" w:hAnsi="Tahoma" w:cs="Tahoma"/>
          <w:bCs/>
          <w:sz w:val="20"/>
          <w:szCs w:val="20"/>
        </w:rPr>
        <w:br/>
      </w:r>
      <w:r w:rsidRPr="00427481">
        <w:rPr>
          <w:rFonts w:ascii="Tahoma" w:hAnsi="Tahoma" w:cs="Tahoma"/>
          <w:bCs/>
          <w:sz w:val="20"/>
          <w:szCs w:val="20"/>
        </w:rPr>
        <w:br/>
        <w:t>b. How does the temperature change when heat energy is gained?  What region on your graph corresponds to</w:t>
      </w:r>
      <w:r w:rsidRPr="00427481">
        <w:rPr>
          <w:rFonts w:ascii="Tahoma" w:hAnsi="Tahoma" w:cs="Tahoma"/>
          <w:bCs/>
          <w:sz w:val="20"/>
          <w:szCs w:val="20"/>
        </w:rPr>
        <w:br/>
        <w:t xml:space="preserve">    the water gaining heat energy?</w:t>
      </w:r>
      <w:r w:rsidRPr="00427481">
        <w:rPr>
          <w:rFonts w:ascii="Tahoma" w:hAnsi="Tahoma" w:cs="Tahoma"/>
          <w:bCs/>
          <w:sz w:val="20"/>
          <w:szCs w:val="20"/>
        </w:rPr>
        <w:br/>
      </w:r>
      <w:r w:rsidRPr="00427481">
        <w:rPr>
          <w:rFonts w:ascii="Tahoma" w:hAnsi="Tahoma" w:cs="Tahoma"/>
          <w:bCs/>
          <w:sz w:val="20"/>
          <w:szCs w:val="20"/>
        </w:rPr>
        <w:br/>
      </w:r>
    </w:p>
    <w:p w14:paraId="7DFF6048" w14:textId="77777777" w:rsidR="00E21BB6" w:rsidRPr="00D72847" w:rsidRDefault="00E21BB6" w:rsidP="00E21BB6">
      <w:pPr>
        <w:ind w:left="720"/>
        <w:rPr>
          <w:rFonts w:ascii="Tahoma" w:hAnsi="Tahoma" w:cs="Tahoma"/>
          <w:bCs/>
          <w:sz w:val="20"/>
          <w:szCs w:val="20"/>
        </w:rPr>
      </w:pPr>
      <w:r>
        <w:rPr>
          <w:rFonts w:ascii="Tahoma" w:hAnsi="Tahoma" w:cs="Tahoma"/>
          <w:bCs/>
          <w:sz w:val="20"/>
          <w:szCs w:val="20"/>
        </w:rPr>
        <w:t>c.  If no ice is added in this experiment, what temperature will be eventually reached by the hot water</w:t>
      </w:r>
      <w:r>
        <w:rPr>
          <w:rFonts w:ascii="Tahoma" w:hAnsi="Tahoma" w:cs="Tahoma"/>
          <w:bCs/>
          <w:sz w:val="20"/>
          <w:szCs w:val="20"/>
        </w:rPr>
        <w:br/>
        <w:t xml:space="preserve">     if we wait long enough? </w:t>
      </w:r>
      <w:r>
        <w:rPr>
          <w:rFonts w:ascii="Tahoma" w:hAnsi="Tahoma" w:cs="Tahoma"/>
          <w:bCs/>
          <w:sz w:val="20"/>
          <w:szCs w:val="20"/>
        </w:rPr>
        <w:br/>
      </w:r>
      <w:r>
        <w:rPr>
          <w:rFonts w:ascii="Tahoma" w:hAnsi="Tahoma" w:cs="Tahoma"/>
          <w:bCs/>
          <w:sz w:val="20"/>
          <w:szCs w:val="20"/>
        </w:rPr>
        <w:br/>
      </w:r>
    </w:p>
    <w:p w14:paraId="491DB646" w14:textId="77777777" w:rsidR="00E21BB6" w:rsidRDefault="00E21BB6" w:rsidP="00E21BB6">
      <w:pPr>
        <w:numPr>
          <w:ilvl w:val="0"/>
          <w:numId w:val="1"/>
        </w:numPr>
        <w:tabs>
          <w:tab w:val="clear" w:pos="2880"/>
        </w:tabs>
        <w:ind w:left="720"/>
        <w:rPr>
          <w:rFonts w:ascii="Tahoma" w:hAnsi="Tahoma" w:cs="Tahoma"/>
          <w:bCs/>
          <w:sz w:val="20"/>
          <w:szCs w:val="20"/>
        </w:rPr>
      </w:pPr>
      <w:r>
        <w:rPr>
          <w:rFonts w:ascii="Tahoma" w:hAnsi="Tahoma" w:cs="Tahoma"/>
          <w:bCs/>
          <w:sz w:val="20"/>
          <w:szCs w:val="20"/>
        </w:rPr>
        <w:t>a. What are the slope values (include sign) for regions 1 &amp; 3.</w:t>
      </w:r>
      <w:r>
        <w:rPr>
          <w:rFonts w:ascii="Tahoma" w:hAnsi="Tahoma" w:cs="Tahoma"/>
          <w:bCs/>
          <w:sz w:val="20"/>
          <w:szCs w:val="20"/>
        </w:rPr>
        <w:br/>
      </w:r>
      <w:r w:rsidRPr="00D72847">
        <w:rPr>
          <w:rFonts w:ascii="Tahoma" w:hAnsi="Tahoma" w:cs="Tahoma"/>
          <w:bCs/>
          <w:sz w:val="20"/>
          <w:szCs w:val="20"/>
        </w:rPr>
        <w:t xml:space="preserve">  </w:t>
      </w:r>
      <w:r>
        <w:rPr>
          <w:rFonts w:ascii="Tahoma" w:hAnsi="Tahoma" w:cs="Tahoma"/>
          <w:bCs/>
          <w:sz w:val="20"/>
          <w:szCs w:val="20"/>
        </w:rPr>
        <w:br/>
      </w:r>
      <w:r>
        <w:rPr>
          <w:rFonts w:ascii="Tahoma" w:hAnsi="Tahoma" w:cs="Tahoma"/>
          <w:bCs/>
          <w:sz w:val="20"/>
          <w:szCs w:val="20"/>
        </w:rPr>
        <w:br/>
        <w:t xml:space="preserve">b. Explain why these slopes have different signs </w:t>
      </w:r>
      <w:r>
        <w:rPr>
          <w:rFonts w:ascii="Tahoma" w:hAnsi="Tahoma" w:cs="Tahoma"/>
          <w:bCs/>
          <w:sz w:val="20"/>
          <w:szCs w:val="20"/>
        </w:rPr>
        <w:br/>
        <w:t xml:space="preserve">   (The words “heat energy” and “temperature should be used in your answer).</w:t>
      </w:r>
      <w:r>
        <w:rPr>
          <w:rFonts w:ascii="Tahoma" w:hAnsi="Tahoma" w:cs="Tahoma"/>
          <w:bCs/>
          <w:sz w:val="20"/>
          <w:szCs w:val="20"/>
        </w:rPr>
        <w:br/>
      </w:r>
      <w:r>
        <w:rPr>
          <w:rFonts w:ascii="Tahoma" w:hAnsi="Tahoma" w:cs="Tahoma"/>
          <w:bCs/>
          <w:sz w:val="20"/>
          <w:szCs w:val="20"/>
        </w:rPr>
        <w:br/>
      </w:r>
    </w:p>
    <w:p w14:paraId="13E676EC" w14:textId="77777777" w:rsidR="00E21BB6" w:rsidRPr="00D72847" w:rsidRDefault="00E21BB6" w:rsidP="00E21BB6">
      <w:pPr>
        <w:numPr>
          <w:ilvl w:val="0"/>
          <w:numId w:val="1"/>
        </w:numPr>
        <w:tabs>
          <w:tab w:val="clear" w:pos="2880"/>
        </w:tabs>
        <w:ind w:left="720"/>
        <w:rPr>
          <w:rFonts w:ascii="Tahoma" w:hAnsi="Tahoma" w:cs="Tahoma"/>
          <w:bCs/>
          <w:sz w:val="20"/>
          <w:szCs w:val="20"/>
        </w:rPr>
      </w:pPr>
      <w:r>
        <w:rPr>
          <w:rFonts w:ascii="Tahoma" w:hAnsi="Tahoma" w:cs="Tahoma"/>
          <w:bCs/>
          <w:sz w:val="20"/>
          <w:szCs w:val="20"/>
        </w:rPr>
        <w:t xml:space="preserve">How will regions #1 and #3 on your graph change if the experiment is </w:t>
      </w:r>
      <w:r w:rsidRPr="00D72847">
        <w:rPr>
          <w:rFonts w:ascii="Tahoma" w:hAnsi="Tahoma" w:cs="Tahoma"/>
          <w:bCs/>
          <w:sz w:val="20"/>
          <w:szCs w:val="20"/>
        </w:rPr>
        <w:t>conducted in a</w:t>
      </w:r>
      <w:r>
        <w:rPr>
          <w:rFonts w:ascii="Tahoma" w:hAnsi="Tahoma" w:cs="Tahoma"/>
          <w:bCs/>
          <w:sz w:val="20"/>
          <w:szCs w:val="20"/>
        </w:rPr>
        <w:t xml:space="preserve"> highly insulated </w:t>
      </w:r>
      <w:r>
        <w:rPr>
          <w:rFonts w:ascii="Tahoma" w:hAnsi="Tahoma" w:cs="Tahoma"/>
          <w:bCs/>
          <w:sz w:val="20"/>
          <w:szCs w:val="20"/>
        </w:rPr>
        <w:br/>
        <w:t xml:space="preserve">    </w:t>
      </w:r>
      <w:r w:rsidRPr="00D72847">
        <w:rPr>
          <w:rFonts w:ascii="Tahoma" w:hAnsi="Tahoma" w:cs="Tahoma"/>
          <w:bCs/>
          <w:sz w:val="20"/>
          <w:szCs w:val="20"/>
        </w:rPr>
        <w:t>Styrofoam cup</w:t>
      </w:r>
      <w:r>
        <w:rPr>
          <w:rFonts w:ascii="Tahoma" w:hAnsi="Tahoma" w:cs="Tahoma"/>
          <w:bCs/>
          <w:sz w:val="20"/>
          <w:szCs w:val="20"/>
        </w:rPr>
        <w:t xml:space="preserve"> instead of a beaker</w:t>
      </w:r>
      <w:r w:rsidRPr="00D72847">
        <w:rPr>
          <w:rFonts w:ascii="Tahoma" w:hAnsi="Tahoma" w:cs="Tahoma"/>
          <w:bCs/>
          <w:sz w:val="20"/>
          <w:szCs w:val="20"/>
        </w:rPr>
        <w:t>?</w:t>
      </w:r>
      <w:r>
        <w:rPr>
          <w:rFonts w:ascii="Tahoma" w:hAnsi="Tahoma" w:cs="Tahoma"/>
          <w:bCs/>
          <w:sz w:val="20"/>
          <w:szCs w:val="20"/>
        </w:rPr>
        <w:br/>
      </w:r>
      <w:r>
        <w:rPr>
          <w:rFonts w:ascii="Tahoma" w:hAnsi="Tahoma" w:cs="Tahoma"/>
          <w:bCs/>
          <w:sz w:val="20"/>
          <w:szCs w:val="20"/>
        </w:rPr>
        <w:br/>
      </w:r>
      <w:r>
        <w:rPr>
          <w:rFonts w:ascii="Tahoma" w:hAnsi="Tahoma" w:cs="Tahoma"/>
          <w:bCs/>
          <w:sz w:val="20"/>
          <w:szCs w:val="20"/>
        </w:rPr>
        <w:br/>
      </w:r>
    </w:p>
    <w:p w14:paraId="0B6CE6E6" w14:textId="77777777" w:rsidR="00E21BB6" w:rsidRDefault="00E21BB6" w:rsidP="00E21BB6">
      <w:pPr>
        <w:numPr>
          <w:ilvl w:val="0"/>
          <w:numId w:val="1"/>
        </w:numPr>
        <w:tabs>
          <w:tab w:val="clear" w:pos="2880"/>
        </w:tabs>
        <w:ind w:left="720"/>
        <w:rPr>
          <w:rFonts w:ascii="Tahoma" w:hAnsi="Tahoma" w:cs="Tahoma"/>
          <w:bCs/>
          <w:sz w:val="20"/>
          <w:szCs w:val="20"/>
        </w:rPr>
      </w:pPr>
      <w:r>
        <w:rPr>
          <w:rFonts w:ascii="Tahoma" w:hAnsi="Tahoma" w:cs="Tahoma"/>
          <w:bCs/>
          <w:sz w:val="20"/>
          <w:szCs w:val="20"/>
        </w:rPr>
        <w:t xml:space="preserve">The temperature probe you used is only sensitive at its very tip.  Knowing this, why is it important not to let the temperature probe touch the bottom or sides of the beaker while making temperature measurements? </w:t>
      </w:r>
      <w:r>
        <w:rPr>
          <w:rFonts w:ascii="Tahoma" w:hAnsi="Tahoma" w:cs="Tahoma"/>
          <w:bCs/>
          <w:sz w:val="20"/>
          <w:szCs w:val="20"/>
        </w:rPr>
        <w:br/>
      </w:r>
    </w:p>
    <w:p w14:paraId="6BE2AAA4" w14:textId="77777777" w:rsidR="00E21BB6" w:rsidRPr="00CE75F2" w:rsidRDefault="00E21BB6" w:rsidP="00E21BB6">
      <w:pPr>
        <w:ind w:left="720"/>
        <w:rPr>
          <w:rFonts w:ascii="Tahoma" w:hAnsi="Tahoma" w:cs="Tahoma"/>
          <w:bCs/>
          <w:sz w:val="20"/>
          <w:szCs w:val="20"/>
        </w:rPr>
      </w:pPr>
      <w:r w:rsidRPr="00D72847">
        <w:rPr>
          <w:rFonts w:ascii="Tahoma" w:hAnsi="Tahoma" w:cs="Tahoma"/>
          <w:bCs/>
          <w:i/>
          <w:sz w:val="20"/>
          <w:szCs w:val="20"/>
        </w:rPr>
        <w:br/>
      </w:r>
    </w:p>
    <w:p w14:paraId="71B95268" w14:textId="77777777" w:rsidR="00E21BB6" w:rsidRDefault="00E21BB6" w:rsidP="00E21BB6">
      <w:pPr>
        <w:numPr>
          <w:ilvl w:val="0"/>
          <w:numId w:val="1"/>
        </w:numPr>
        <w:tabs>
          <w:tab w:val="clear" w:pos="2880"/>
        </w:tabs>
        <w:ind w:left="720"/>
        <w:rPr>
          <w:rFonts w:ascii="Tahoma" w:hAnsi="Tahoma" w:cs="Tahoma"/>
          <w:bCs/>
          <w:sz w:val="20"/>
          <w:szCs w:val="20"/>
        </w:rPr>
      </w:pPr>
      <w:r>
        <w:rPr>
          <w:rFonts w:ascii="Tahoma" w:hAnsi="Tahoma" w:cs="Tahoma"/>
          <w:bCs/>
          <w:sz w:val="20"/>
          <w:szCs w:val="20"/>
        </w:rPr>
        <w:t>Use rise/run to determine the units for the slope of a T</w:t>
      </w:r>
      <w:r w:rsidRPr="00D72847">
        <w:rPr>
          <w:rFonts w:ascii="Tahoma" w:hAnsi="Tahoma" w:cs="Tahoma"/>
          <w:bCs/>
          <w:sz w:val="20"/>
          <w:szCs w:val="20"/>
        </w:rPr>
        <w:t xml:space="preserve">emperature </w:t>
      </w:r>
      <w:r>
        <w:rPr>
          <w:rFonts w:ascii="Tahoma" w:hAnsi="Tahoma" w:cs="Tahoma"/>
          <w:bCs/>
          <w:sz w:val="20"/>
          <w:szCs w:val="20"/>
        </w:rPr>
        <w:t>(</w:t>
      </w:r>
      <w:r w:rsidRPr="0054180F">
        <w:rPr>
          <w:rFonts w:ascii="Tahoma" w:hAnsi="Tahoma" w:cs="Tahoma"/>
          <w:bCs/>
          <w:sz w:val="20"/>
          <w:szCs w:val="20"/>
          <w:vertAlign w:val="superscript"/>
        </w:rPr>
        <w:t>o</w:t>
      </w:r>
      <w:r>
        <w:rPr>
          <w:rFonts w:ascii="Tahoma" w:hAnsi="Tahoma" w:cs="Tahoma"/>
          <w:bCs/>
          <w:sz w:val="20"/>
          <w:szCs w:val="20"/>
        </w:rPr>
        <w:t xml:space="preserve">C) vs. Time </w:t>
      </w:r>
      <w:r w:rsidRPr="00D72847">
        <w:rPr>
          <w:rFonts w:ascii="Tahoma" w:hAnsi="Tahoma" w:cs="Tahoma"/>
          <w:bCs/>
          <w:sz w:val="20"/>
          <w:szCs w:val="20"/>
        </w:rPr>
        <w:t>(</w:t>
      </w:r>
      <w:r>
        <w:rPr>
          <w:rFonts w:ascii="Tahoma" w:hAnsi="Tahoma" w:cs="Tahoma"/>
          <w:bCs/>
          <w:sz w:val="20"/>
          <w:szCs w:val="20"/>
        </w:rPr>
        <w:t>hour</w:t>
      </w:r>
      <w:r w:rsidRPr="00D72847">
        <w:rPr>
          <w:rFonts w:ascii="Tahoma" w:hAnsi="Tahoma" w:cs="Tahoma"/>
          <w:bCs/>
          <w:sz w:val="20"/>
          <w:szCs w:val="20"/>
        </w:rPr>
        <w:t>)</w:t>
      </w:r>
      <w:r>
        <w:rPr>
          <w:rFonts w:ascii="Tahoma" w:hAnsi="Tahoma" w:cs="Tahoma"/>
          <w:bCs/>
          <w:sz w:val="20"/>
          <w:szCs w:val="20"/>
        </w:rPr>
        <w:t xml:space="preserve">  graph.</w:t>
      </w:r>
    </w:p>
    <w:p w14:paraId="6D9B514C" w14:textId="77777777" w:rsidR="00E21BB6" w:rsidRDefault="00E21BB6" w:rsidP="00E21BB6">
      <w:pPr>
        <w:rPr>
          <w:rFonts w:ascii="Tahoma" w:hAnsi="Tahoma" w:cs="Tahoma"/>
          <w:bCs/>
          <w:sz w:val="20"/>
          <w:szCs w:val="20"/>
        </w:rPr>
      </w:pPr>
    </w:p>
    <w:p w14:paraId="7A8AB1A3" w14:textId="77777777" w:rsidR="00E21BB6" w:rsidRDefault="00E21BB6" w:rsidP="00E21BB6">
      <w:pPr>
        <w:rPr>
          <w:rFonts w:ascii="Tahoma" w:hAnsi="Tahoma" w:cs="Tahoma"/>
          <w:bCs/>
          <w:sz w:val="20"/>
          <w:szCs w:val="20"/>
        </w:rPr>
      </w:pPr>
    </w:p>
    <w:p w14:paraId="35CDC31C" w14:textId="77777777" w:rsidR="00E21BB6" w:rsidRDefault="00E21BB6" w:rsidP="00E21BB6">
      <w:pPr>
        <w:rPr>
          <w:rFonts w:ascii="Tahoma" w:hAnsi="Tahoma" w:cs="Tahoma"/>
          <w:bCs/>
          <w:sz w:val="20"/>
          <w:szCs w:val="20"/>
        </w:rPr>
      </w:pPr>
    </w:p>
    <w:p w14:paraId="31C2DD9E" w14:textId="77777777" w:rsidR="00E21BB6" w:rsidRDefault="00E21BB6" w:rsidP="00E21BB6">
      <w:pPr>
        <w:rPr>
          <w:rFonts w:ascii="Tahoma" w:hAnsi="Tahoma" w:cs="Tahoma"/>
          <w:bCs/>
          <w:sz w:val="20"/>
          <w:szCs w:val="20"/>
        </w:rPr>
      </w:pPr>
    </w:p>
    <w:p w14:paraId="1BBCC513" w14:textId="77777777" w:rsidR="00E21BB6" w:rsidRDefault="00E21BB6" w:rsidP="00E21BB6">
      <w:pPr>
        <w:rPr>
          <w:rFonts w:ascii="Tahoma" w:hAnsi="Tahoma" w:cs="Tahoma"/>
          <w:bCs/>
          <w:sz w:val="20"/>
          <w:szCs w:val="20"/>
        </w:rPr>
      </w:pPr>
    </w:p>
    <w:p w14:paraId="33E1391A" w14:textId="77777777" w:rsidR="00E21BB6" w:rsidRDefault="00E21BB6" w:rsidP="00E21BB6">
      <w:pPr>
        <w:rPr>
          <w:rFonts w:ascii="Tahoma" w:hAnsi="Tahoma" w:cs="Tahoma"/>
          <w:bCs/>
          <w:sz w:val="20"/>
          <w:szCs w:val="20"/>
        </w:rPr>
      </w:pPr>
    </w:p>
    <w:p w14:paraId="6258740F" w14:textId="77777777" w:rsidR="00E21BB6" w:rsidRDefault="00E21BB6" w:rsidP="00E21BB6">
      <w:pPr>
        <w:rPr>
          <w:rFonts w:ascii="Tahoma" w:hAnsi="Tahoma" w:cs="Tahoma"/>
          <w:bCs/>
          <w:sz w:val="20"/>
          <w:szCs w:val="20"/>
        </w:rPr>
      </w:pPr>
    </w:p>
    <w:p w14:paraId="76694694" w14:textId="77777777" w:rsidR="00E21BB6" w:rsidRPr="00837492" w:rsidRDefault="00E21BB6" w:rsidP="00E21BB6">
      <w:pPr>
        <w:jc w:val="center"/>
        <w:rPr>
          <w:rFonts w:ascii="Tahoma" w:hAnsi="Tahoma" w:cs="Tahoma"/>
          <w:b/>
          <w:i/>
          <w:iCs/>
          <w:color w:val="0070C0"/>
          <w:sz w:val="32"/>
          <w:szCs w:val="32"/>
        </w:rPr>
      </w:pPr>
      <w:r w:rsidRPr="00837492">
        <w:rPr>
          <w:rFonts w:ascii="Tahoma" w:hAnsi="Tahoma" w:cs="Tahoma"/>
          <w:b/>
          <w:i/>
          <w:iCs/>
          <w:color w:val="0070C0"/>
          <w:sz w:val="32"/>
          <w:szCs w:val="32"/>
        </w:rPr>
        <w:t xml:space="preserve">Include your graph as </w:t>
      </w:r>
      <w:r>
        <w:rPr>
          <w:rFonts w:ascii="Tahoma" w:hAnsi="Tahoma" w:cs="Tahoma"/>
          <w:b/>
          <w:i/>
          <w:iCs/>
          <w:color w:val="0070C0"/>
          <w:sz w:val="32"/>
          <w:szCs w:val="32"/>
        </w:rPr>
        <w:t xml:space="preserve">the last page </w:t>
      </w:r>
      <w:r w:rsidRPr="00837492">
        <w:rPr>
          <w:rFonts w:ascii="Tahoma" w:hAnsi="Tahoma" w:cs="Tahoma"/>
          <w:b/>
          <w:i/>
          <w:iCs/>
          <w:color w:val="0070C0"/>
          <w:sz w:val="32"/>
          <w:szCs w:val="32"/>
        </w:rPr>
        <w:t>of this report.</w:t>
      </w:r>
    </w:p>
    <w:p w14:paraId="01018E23" w14:textId="7317D6ED" w:rsidR="004041CF" w:rsidRPr="00E21BB6" w:rsidRDefault="004041CF" w:rsidP="00E21BB6">
      <w:pPr>
        <w:spacing w:after="160" w:line="259" w:lineRule="auto"/>
        <w:rPr>
          <w:rFonts w:ascii="Tahoma" w:hAnsi="Tahoma" w:cs="Tahoma"/>
          <w:b/>
          <w:color w:val="FF0000"/>
          <w:sz w:val="32"/>
          <w:szCs w:val="32"/>
        </w:rPr>
      </w:pPr>
    </w:p>
    <w:sectPr w:rsidR="004041CF" w:rsidRPr="00E21BB6" w:rsidSect="00E2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592"/>
    <w:multiLevelType w:val="hybridMultilevel"/>
    <w:tmpl w:val="BBAC405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B6"/>
    <w:rsid w:val="004041CF"/>
    <w:rsid w:val="00E2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3421"/>
  <w15:chartTrackingRefBased/>
  <w15:docId w15:val="{EB9B6835-8B6A-495B-8705-FD8EFAFF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Boraas, Kirk S</dc:creator>
  <cp:keywords/>
  <dc:description/>
  <cp:lastModifiedBy>Boraas, Kirk S</cp:lastModifiedBy>
  <cp:revision>1</cp:revision>
  <dcterms:created xsi:type="dcterms:W3CDTF">2022-01-07T20:16:00Z</dcterms:created>
  <dcterms:modified xsi:type="dcterms:W3CDTF">2022-01-07T20:18:00Z</dcterms:modified>
</cp:coreProperties>
</file>