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13" w:rsidRPr="00423D5A" w:rsidRDefault="00065C13" w:rsidP="00065C13">
      <w:pPr>
        <w:rPr>
          <w:rFonts w:ascii="Times New Roman" w:hAnsi="Times New Roman" w:cs="Times New Roman"/>
        </w:rPr>
      </w:pPr>
    </w:p>
    <w:p w:rsidR="00065C13" w:rsidRPr="00423D5A" w:rsidRDefault="00065C13" w:rsidP="00065C1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677"/>
        <w:tblW w:w="5004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3"/>
        <w:gridCol w:w="1080"/>
        <w:gridCol w:w="1079"/>
        <w:gridCol w:w="1078"/>
        <w:gridCol w:w="1078"/>
        <w:gridCol w:w="1078"/>
        <w:gridCol w:w="1078"/>
        <w:gridCol w:w="1078"/>
        <w:gridCol w:w="1229"/>
        <w:gridCol w:w="1232"/>
      </w:tblGrid>
      <w:tr w:rsidR="00065C13" w:rsidRPr="00423D5A" w:rsidTr="00065C13">
        <w:trPr>
          <w:trHeight w:val="994"/>
          <w:tblCellSpacing w:w="15" w:type="dxa"/>
        </w:trPr>
        <w:tc>
          <w:tcPr>
            <w:tcW w:w="720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Vial #</w:t>
            </w:r>
          </w:p>
        </w:tc>
        <w:tc>
          <w:tcPr>
            <w:tcW w:w="1025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Mass of Vial with cap(g)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065C13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Mass of vial with cap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&amp; KNO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Mass of vial with cap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&amp; KNO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&amp; H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065C13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Calculated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Mass of KNO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Calculated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Mass of H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Solubility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065C13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(g)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KNO3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/</w:t>
            </w:r>
            <w:r w:rsidRPr="00065C13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100g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br/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t>Graph Y</w:t>
            </w:r>
          </w:p>
        </w:tc>
        <w:tc>
          <w:tcPr>
            <w:tcW w:w="1024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Temperature.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Trial #1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(°C)</w:t>
            </w:r>
          </w:p>
        </w:tc>
        <w:tc>
          <w:tcPr>
            <w:tcW w:w="1171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Temperature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Trial #2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br/>
              <w:t>(°C)</w:t>
            </w:r>
          </w:p>
        </w:tc>
        <w:tc>
          <w:tcPr>
            <w:tcW w:w="1159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065C13" w:rsidRPr="00423D5A" w:rsidRDefault="00065C13" w:rsidP="00065C1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Average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Temperature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br/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(°C )</w:t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br/>
            </w:r>
            <w:r w:rsidRPr="00423D5A"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t>Graph X</w:t>
            </w:r>
          </w:p>
        </w:tc>
      </w:tr>
      <w:tr w:rsidR="00065C13" w:rsidRPr="00423D5A" w:rsidTr="00065C13">
        <w:trPr>
          <w:trHeight w:val="576"/>
          <w:tblCellSpacing w:w="15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5C13" w:rsidRPr="00423D5A" w:rsidTr="00065C13">
        <w:trPr>
          <w:trHeight w:val="576"/>
          <w:tblCellSpacing w:w="15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5C13" w:rsidRPr="00423D5A" w:rsidTr="00065C13">
        <w:trPr>
          <w:trHeight w:val="576"/>
          <w:tblCellSpacing w:w="15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4B91" w:rsidRPr="00423D5A" w:rsidTr="00065C13">
        <w:trPr>
          <w:trHeight w:val="576"/>
          <w:tblCellSpacing w:w="15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4B91" w:rsidRPr="00423D5A" w:rsidRDefault="00394B91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5C13" w:rsidRPr="00423D5A" w:rsidTr="00065C13">
        <w:trPr>
          <w:trHeight w:val="576"/>
          <w:tblCellSpacing w:w="15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065C13" w:rsidRPr="00423D5A" w:rsidRDefault="00065C13" w:rsidP="00065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423D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KNOWN</w:t>
            </w:r>
          </w:p>
        </w:tc>
        <w:tc>
          <w:tcPr>
            <w:tcW w:w="3133" w:type="dxa"/>
            <w:gridSpan w:val="3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</w:rPr>
              <w:t>Unknown Number</w:t>
            </w:r>
            <w:r w:rsidRPr="00423D5A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423D5A">
              <w:rPr>
                <w:rFonts w:ascii="Times New Roman" w:hAnsi="Times New Roman" w:cs="Times New Roman"/>
                <w:color w:val="000000"/>
              </w:rPr>
              <w:br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  <w:r w:rsidRPr="00423D5A">
              <w:rPr>
                <w:rFonts w:ascii="Times New Roman" w:hAnsi="Times New Roman" w:cs="Times New Roman"/>
                <w:color w:val="000000"/>
              </w:rPr>
              <w:softHyphen/>
            </w:r>
          </w:p>
        </w:tc>
        <w:tc>
          <w:tcPr>
            <w:tcW w:w="3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3D5A">
              <w:rPr>
                <w:rFonts w:ascii="Times New Roman" w:hAnsi="Times New Roman" w:cs="Times New Roman"/>
                <w:b/>
                <w:color w:val="000000"/>
              </w:rPr>
              <w:t>Unknown Solubility</w:t>
            </w:r>
            <w:r w:rsidRPr="00423D5A">
              <w:rPr>
                <w:rFonts w:ascii="Times New Roman" w:hAnsi="Times New Roman" w:cs="Times New Roman"/>
                <w:b/>
                <w:color w:val="000000"/>
              </w:rPr>
              <w:br/>
              <w:t>Use Correct Sig. Figs.</w:t>
            </w:r>
            <w:r w:rsidRPr="00423D5A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423D5A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65C13" w:rsidRPr="00423D5A" w:rsidRDefault="00065C13" w:rsidP="00E962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7CE6" w:rsidRDefault="00BD7CE6"/>
    <w:sectPr w:rsidR="00BD7CE6" w:rsidSect="00065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3"/>
    <w:rsid w:val="00065C13"/>
    <w:rsid w:val="00394B91"/>
    <w:rsid w:val="00B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24F1"/>
  <w15:chartTrackingRefBased/>
  <w15:docId w15:val="{24834CC3-3473-4DF4-905F-0BBC9360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MCTC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2</cp:revision>
  <dcterms:created xsi:type="dcterms:W3CDTF">2015-12-23T21:41:00Z</dcterms:created>
  <dcterms:modified xsi:type="dcterms:W3CDTF">2019-01-25T16:12:00Z</dcterms:modified>
</cp:coreProperties>
</file>